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0" w:rsidRPr="00CF01B9" w:rsidRDefault="00D932B0" w:rsidP="00D932B0">
      <w:pPr>
        <w:shd w:val="clear" w:color="auto" w:fill="FFFFFF"/>
        <w:spacing w:after="0"/>
        <w:ind w:right="211"/>
        <w:contextualSpacing/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F01B9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89890" cy="569595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B0" w:rsidRPr="00CF01B9" w:rsidRDefault="00D932B0" w:rsidP="00D932B0">
      <w:pPr>
        <w:shd w:val="clear" w:color="auto" w:fill="FFFFFF"/>
        <w:spacing w:after="0"/>
        <w:ind w:right="3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01B9">
        <w:rPr>
          <w:rFonts w:ascii="Arial" w:hAnsi="Arial" w:cs="Arial"/>
          <w:b/>
          <w:color w:val="000000" w:themeColor="text1"/>
          <w:sz w:val="24"/>
          <w:szCs w:val="24"/>
        </w:rPr>
        <w:t>РОССИЙСКАЯ ФЕДЕРАЦИЯ</w:t>
      </w:r>
    </w:p>
    <w:p w:rsidR="00D932B0" w:rsidRPr="00CF01B9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01B9">
        <w:rPr>
          <w:rFonts w:ascii="Arial" w:hAnsi="Arial" w:cs="Arial"/>
          <w:b/>
          <w:color w:val="000000" w:themeColor="text1"/>
          <w:sz w:val="24"/>
          <w:szCs w:val="24"/>
        </w:rPr>
        <w:t>АДМИНИСТРАЦИЯ ПОСЕЛКА САЯНСКИЙ</w:t>
      </w:r>
    </w:p>
    <w:p w:rsidR="00D932B0" w:rsidRPr="00CF01B9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01B9">
        <w:rPr>
          <w:rFonts w:ascii="Arial" w:hAnsi="Arial" w:cs="Arial"/>
          <w:b/>
          <w:color w:val="000000" w:themeColor="text1"/>
          <w:sz w:val="24"/>
          <w:szCs w:val="24"/>
        </w:rPr>
        <w:t>РЫБИНСКОГО РАЙОНА КРАСНОЯРСКОГО КРАЯ</w:t>
      </w:r>
    </w:p>
    <w:p w:rsidR="00D932B0" w:rsidRPr="00CF01B9" w:rsidRDefault="00D932B0" w:rsidP="00D932B0">
      <w:pPr>
        <w:shd w:val="clear" w:color="auto" w:fill="FFFFFF"/>
        <w:spacing w:after="0"/>
        <w:ind w:right="2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32B0" w:rsidRPr="00CF01B9" w:rsidRDefault="00D932B0" w:rsidP="00D932B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01B9">
        <w:rPr>
          <w:rFonts w:ascii="Arial" w:hAnsi="Arial" w:cs="Arial"/>
          <w:b/>
          <w:color w:val="000000" w:themeColor="text1"/>
          <w:sz w:val="24"/>
          <w:szCs w:val="24"/>
        </w:rPr>
        <w:t xml:space="preserve">П О С Т А Н О В Л Е Н И Е </w:t>
      </w:r>
    </w:p>
    <w:p w:rsidR="00D932B0" w:rsidRPr="00CF01B9" w:rsidRDefault="00D932B0" w:rsidP="00D932B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932B0" w:rsidRPr="00CF01B9" w:rsidRDefault="004547DB" w:rsidP="00D932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01B9">
        <w:rPr>
          <w:rFonts w:ascii="Arial" w:hAnsi="Arial" w:cs="Arial"/>
          <w:b/>
          <w:sz w:val="24"/>
          <w:szCs w:val="24"/>
        </w:rPr>
        <w:t>29</w:t>
      </w:r>
      <w:r w:rsidR="00303097" w:rsidRPr="00CF01B9">
        <w:rPr>
          <w:rFonts w:ascii="Arial" w:hAnsi="Arial" w:cs="Arial"/>
          <w:b/>
          <w:sz w:val="24"/>
          <w:szCs w:val="24"/>
        </w:rPr>
        <w:t>.09</w:t>
      </w:r>
      <w:r w:rsidR="00D932B0" w:rsidRPr="00CF01B9">
        <w:rPr>
          <w:rFonts w:ascii="Arial" w:hAnsi="Arial" w:cs="Arial"/>
          <w:b/>
          <w:sz w:val="24"/>
          <w:szCs w:val="24"/>
        </w:rPr>
        <w:t xml:space="preserve">.2021г.                                       п. Саянский             </w:t>
      </w:r>
      <w:r w:rsidR="00C93906" w:rsidRPr="00CF01B9">
        <w:rPr>
          <w:rFonts w:ascii="Arial" w:hAnsi="Arial" w:cs="Arial"/>
          <w:b/>
          <w:sz w:val="24"/>
          <w:szCs w:val="24"/>
        </w:rPr>
        <w:t xml:space="preserve">                             № </w:t>
      </w:r>
      <w:r w:rsidR="00303097" w:rsidRPr="00CF01B9">
        <w:rPr>
          <w:rFonts w:ascii="Arial" w:hAnsi="Arial" w:cs="Arial"/>
          <w:b/>
          <w:sz w:val="24"/>
          <w:szCs w:val="24"/>
        </w:rPr>
        <w:t>1</w:t>
      </w:r>
      <w:r w:rsidRPr="00CF01B9">
        <w:rPr>
          <w:rFonts w:ascii="Arial" w:hAnsi="Arial" w:cs="Arial"/>
          <w:b/>
          <w:sz w:val="24"/>
          <w:szCs w:val="24"/>
        </w:rPr>
        <w:t>42</w:t>
      </w:r>
      <w:r w:rsidR="00D932B0" w:rsidRPr="00CF01B9">
        <w:rPr>
          <w:rFonts w:ascii="Arial" w:hAnsi="Arial" w:cs="Arial"/>
          <w:b/>
          <w:sz w:val="24"/>
          <w:szCs w:val="24"/>
        </w:rPr>
        <w:t>-п</w:t>
      </w:r>
    </w:p>
    <w:p w:rsidR="00D932B0" w:rsidRPr="00CF01B9" w:rsidRDefault="00D932B0" w:rsidP="00D932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32B0" w:rsidRPr="00CF01B9" w:rsidRDefault="00D932B0" w:rsidP="00D93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747" w:rsidRPr="00CF01B9" w:rsidRDefault="006E2747" w:rsidP="00166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1B9">
        <w:rPr>
          <w:rFonts w:ascii="Arial" w:hAnsi="Arial" w:cs="Arial"/>
          <w:b/>
          <w:sz w:val="24"/>
          <w:szCs w:val="24"/>
        </w:rPr>
        <w:t xml:space="preserve">О </w:t>
      </w:r>
      <w:r w:rsidR="002F62E5" w:rsidRPr="00CF01B9">
        <w:rPr>
          <w:rFonts w:ascii="Arial" w:hAnsi="Arial" w:cs="Arial"/>
          <w:b/>
          <w:sz w:val="24"/>
          <w:szCs w:val="24"/>
        </w:rPr>
        <w:t>передаче</w:t>
      </w:r>
      <w:r w:rsidR="00166DCC" w:rsidRPr="00CF01B9">
        <w:rPr>
          <w:rFonts w:ascii="Arial" w:hAnsi="Arial" w:cs="Arial"/>
          <w:b/>
          <w:sz w:val="24"/>
          <w:szCs w:val="24"/>
        </w:rPr>
        <w:t xml:space="preserve"> муниципального имущества в безвозмездное временное пользование и обслуживание</w:t>
      </w:r>
    </w:p>
    <w:p w:rsidR="006E2747" w:rsidRPr="00CF01B9" w:rsidRDefault="006E2747" w:rsidP="006E27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6A78" w:rsidRPr="00CF01B9" w:rsidRDefault="00C93906" w:rsidP="006260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В целях предупреждения чрезвычайных ситуаций, защиты</w:t>
      </w:r>
      <w:r w:rsidR="00DB6645" w:rsidRPr="00CF01B9">
        <w:rPr>
          <w:rFonts w:ascii="Arial" w:hAnsi="Arial" w:cs="Arial"/>
          <w:sz w:val="24"/>
          <w:szCs w:val="24"/>
        </w:rPr>
        <w:t xml:space="preserve"> и безопасности населения в связи с отсутствием обслуживания </w:t>
      </w:r>
      <w:r w:rsidR="00DC54D3" w:rsidRPr="00CF01B9">
        <w:rPr>
          <w:rFonts w:ascii="Arial" w:hAnsi="Arial" w:cs="Arial"/>
          <w:sz w:val="24"/>
          <w:szCs w:val="24"/>
        </w:rPr>
        <w:t xml:space="preserve">объектов жилищно-коммунального хозяйства (теплоснабжение, водоотведение) в п.Саянский </w:t>
      </w:r>
      <w:r w:rsidR="006260E0" w:rsidRPr="00CF01B9">
        <w:rPr>
          <w:rFonts w:ascii="Arial" w:hAnsi="Arial" w:cs="Arial"/>
          <w:b/>
          <w:sz w:val="24"/>
          <w:szCs w:val="24"/>
        </w:rPr>
        <w:t>ПОСТАНОВЛЯЮ</w:t>
      </w:r>
      <w:r w:rsidR="00CA5765" w:rsidRPr="00CF01B9">
        <w:rPr>
          <w:rFonts w:ascii="Arial" w:hAnsi="Arial" w:cs="Arial"/>
          <w:b/>
          <w:sz w:val="24"/>
          <w:szCs w:val="24"/>
        </w:rPr>
        <w:t>:</w:t>
      </w:r>
    </w:p>
    <w:p w:rsidR="009C0C9C" w:rsidRPr="00CF01B9" w:rsidRDefault="00CA5765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 xml:space="preserve">1. </w:t>
      </w:r>
      <w:r w:rsidR="006260E0" w:rsidRPr="00CF01B9">
        <w:rPr>
          <w:rFonts w:ascii="Arial" w:hAnsi="Arial" w:cs="Arial"/>
          <w:sz w:val="24"/>
          <w:szCs w:val="24"/>
        </w:rPr>
        <w:t xml:space="preserve">Определить временной эксплуатирующей организацией </w:t>
      </w:r>
      <w:r w:rsidR="00F604BB" w:rsidRPr="00CF01B9">
        <w:rPr>
          <w:rFonts w:ascii="Arial" w:hAnsi="Arial" w:cs="Arial"/>
          <w:sz w:val="24"/>
          <w:szCs w:val="24"/>
        </w:rPr>
        <w:t>Государственное предприятие Красноярского края «Центр развития коммунального комплекса» (далее - ГПКК «ЦРКК</w:t>
      </w:r>
      <w:r w:rsidR="004547DB" w:rsidRPr="00CF01B9">
        <w:rPr>
          <w:rFonts w:ascii="Arial" w:hAnsi="Arial" w:cs="Arial"/>
          <w:sz w:val="24"/>
          <w:szCs w:val="24"/>
        </w:rPr>
        <w:t>»</w:t>
      </w:r>
      <w:r w:rsidR="00F604BB" w:rsidRPr="00CF01B9">
        <w:rPr>
          <w:rFonts w:ascii="Arial" w:hAnsi="Arial" w:cs="Arial"/>
          <w:sz w:val="24"/>
          <w:szCs w:val="24"/>
        </w:rPr>
        <w:t>) на объектах теплоснабжения и водоотведения</w:t>
      </w:r>
      <w:r w:rsidR="00DC1FDA" w:rsidRPr="00CF01B9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F604BB" w:rsidRPr="00CF01B9">
        <w:rPr>
          <w:rFonts w:ascii="Arial" w:hAnsi="Arial" w:cs="Arial"/>
          <w:sz w:val="24"/>
          <w:szCs w:val="24"/>
        </w:rPr>
        <w:t>.</w:t>
      </w:r>
    </w:p>
    <w:p w:rsidR="00CA5765" w:rsidRPr="00CF01B9" w:rsidRDefault="00BB0710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2</w:t>
      </w:r>
      <w:r w:rsidR="00CA5765" w:rsidRPr="00CF01B9">
        <w:rPr>
          <w:rFonts w:ascii="Arial" w:hAnsi="Arial" w:cs="Arial"/>
          <w:sz w:val="24"/>
          <w:szCs w:val="24"/>
        </w:rPr>
        <w:t xml:space="preserve">. </w:t>
      </w:r>
      <w:r w:rsidR="007D1B1B" w:rsidRPr="00CF01B9">
        <w:rPr>
          <w:rFonts w:ascii="Arial" w:hAnsi="Arial" w:cs="Arial"/>
          <w:sz w:val="24"/>
          <w:szCs w:val="24"/>
        </w:rPr>
        <w:t>О</w:t>
      </w:r>
      <w:r w:rsidR="00BF38FE" w:rsidRPr="00CF01B9">
        <w:rPr>
          <w:rFonts w:ascii="Arial" w:hAnsi="Arial" w:cs="Arial"/>
          <w:sz w:val="24"/>
          <w:szCs w:val="24"/>
        </w:rPr>
        <w:t>бъекты муниципального имущества, указанные в приложении к настоящему постановлению,</w:t>
      </w:r>
      <w:r w:rsidR="00166DCC" w:rsidRPr="00CF01B9">
        <w:rPr>
          <w:rFonts w:ascii="Arial" w:hAnsi="Arial" w:cs="Arial"/>
          <w:sz w:val="24"/>
          <w:szCs w:val="24"/>
        </w:rPr>
        <w:t xml:space="preserve"> п</w:t>
      </w:r>
      <w:r w:rsidR="00F604BB" w:rsidRPr="00CF01B9">
        <w:rPr>
          <w:rFonts w:ascii="Arial" w:hAnsi="Arial" w:cs="Arial"/>
          <w:sz w:val="24"/>
          <w:szCs w:val="24"/>
        </w:rPr>
        <w:t xml:space="preserve">ередать в безвозмездное временное пользование и обслуживание </w:t>
      </w:r>
      <w:r w:rsidR="00166DCC" w:rsidRPr="00CF01B9">
        <w:rPr>
          <w:rFonts w:ascii="Arial" w:hAnsi="Arial" w:cs="Arial"/>
          <w:sz w:val="24"/>
          <w:szCs w:val="24"/>
        </w:rPr>
        <w:t>ГПКК «ЦРКК» до заключения концессионных соглашений.</w:t>
      </w:r>
    </w:p>
    <w:p w:rsidR="00A2727C" w:rsidRPr="00CF01B9" w:rsidRDefault="00A2727C" w:rsidP="00A2727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3. Настоящее постановление разместить на официальном сайте администрации поселка Саянский в сети Интернет и периодическом печатном издании «Саянский голос».</w:t>
      </w:r>
    </w:p>
    <w:p w:rsidR="00166DCC" w:rsidRPr="00CF01B9" w:rsidRDefault="00A2727C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4</w:t>
      </w:r>
      <w:r w:rsidR="00141D49" w:rsidRPr="00CF01B9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166DCC" w:rsidRPr="00CF01B9">
        <w:rPr>
          <w:rFonts w:ascii="Arial" w:hAnsi="Arial" w:cs="Arial"/>
          <w:sz w:val="24"/>
          <w:szCs w:val="24"/>
        </w:rPr>
        <w:t xml:space="preserve">вступает в силу с момента его подписания. </w:t>
      </w:r>
    </w:p>
    <w:p w:rsidR="00141D49" w:rsidRPr="00CF01B9" w:rsidRDefault="00A2727C" w:rsidP="00D932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5</w:t>
      </w:r>
      <w:r w:rsidR="00141D49" w:rsidRPr="00CF01B9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D932B0" w:rsidRPr="00CF01B9">
        <w:rPr>
          <w:rFonts w:ascii="Arial" w:hAnsi="Arial" w:cs="Arial"/>
          <w:sz w:val="24"/>
          <w:szCs w:val="24"/>
        </w:rPr>
        <w:t>настоящего</w:t>
      </w:r>
      <w:r w:rsidR="00141D49" w:rsidRPr="00CF01B9">
        <w:rPr>
          <w:rFonts w:ascii="Arial" w:hAnsi="Arial" w:cs="Arial"/>
          <w:sz w:val="24"/>
          <w:szCs w:val="24"/>
        </w:rPr>
        <w:t xml:space="preserve"> постановления оставляю   за </w:t>
      </w:r>
      <w:r w:rsidR="00BB0710" w:rsidRPr="00CF01B9">
        <w:rPr>
          <w:rFonts w:ascii="Arial" w:hAnsi="Arial" w:cs="Arial"/>
          <w:sz w:val="24"/>
          <w:szCs w:val="24"/>
        </w:rPr>
        <w:t>собой.</w:t>
      </w:r>
    </w:p>
    <w:p w:rsidR="00D932B0" w:rsidRPr="00CF01B9" w:rsidRDefault="00D932B0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2B0" w:rsidRPr="00CF01B9" w:rsidRDefault="00D932B0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0C9C" w:rsidRPr="00CF01B9" w:rsidRDefault="009C0C9C" w:rsidP="00D932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 xml:space="preserve">Глава поселка Саянский                                   </w:t>
      </w:r>
      <w:r w:rsidR="00D932B0" w:rsidRPr="00CF01B9">
        <w:rPr>
          <w:rFonts w:ascii="Arial" w:hAnsi="Arial" w:cs="Arial"/>
          <w:sz w:val="24"/>
          <w:szCs w:val="24"/>
        </w:rPr>
        <w:t xml:space="preserve">                                </w:t>
      </w:r>
      <w:r w:rsidR="00BF38FE" w:rsidRPr="00CF01B9">
        <w:rPr>
          <w:rFonts w:ascii="Arial" w:hAnsi="Arial" w:cs="Arial"/>
          <w:sz w:val="24"/>
          <w:szCs w:val="24"/>
        </w:rPr>
        <w:t xml:space="preserve">       А</w:t>
      </w:r>
      <w:r w:rsidRPr="00CF01B9">
        <w:rPr>
          <w:rFonts w:ascii="Arial" w:hAnsi="Arial" w:cs="Arial"/>
          <w:sz w:val="24"/>
          <w:szCs w:val="24"/>
        </w:rPr>
        <w:t xml:space="preserve">.А. </w:t>
      </w:r>
      <w:r w:rsidR="00BF38FE" w:rsidRPr="00CF01B9">
        <w:rPr>
          <w:rFonts w:ascii="Arial" w:hAnsi="Arial" w:cs="Arial"/>
          <w:sz w:val="24"/>
          <w:szCs w:val="24"/>
        </w:rPr>
        <w:t>Ступин</w:t>
      </w: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47A" w:rsidRDefault="004E047A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47A" w:rsidRDefault="004E047A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47A" w:rsidRDefault="004E047A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47A" w:rsidRPr="00CF01B9" w:rsidRDefault="004E047A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42DB" w:rsidRPr="00CF01B9" w:rsidRDefault="00E842DB" w:rsidP="00E842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 xml:space="preserve">к постановлению от </w:t>
      </w:r>
      <w:r w:rsidR="00AD19E7" w:rsidRPr="00CF01B9">
        <w:rPr>
          <w:rFonts w:ascii="Arial" w:hAnsi="Arial" w:cs="Arial"/>
          <w:sz w:val="24"/>
          <w:szCs w:val="24"/>
        </w:rPr>
        <w:t>29</w:t>
      </w:r>
      <w:r w:rsidRPr="00CF01B9">
        <w:rPr>
          <w:rFonts w:ascii="Arial" w:hAnsi="Arial" w:cs="Arial"/>
          <w:sz w:val="24"/>
          <w:szCs w:val="24"/>
        </w:rPr>
        <w:t xml:space="preserve">.09.2021№ </w:t>
      </w:r>
      <w:r w:rsidR="00AD19E7" w:rsidRPr="00CF01B9">
        <w:rPr>
          <w:rFonts w:ascii="Arial" w:hAnsi="Arial" w:cs="Arial"/>
          <w:sz w:val="24"/>
          <w:szCs w:val="24"/>
        </w:rPr>
        <w:t>142</w:t>
      </w:r>
      <w:r w:rsidRPr="00CF01B9">
        <w:rPr>
          <w:rFonts w:ascii="Arial" w:hAnsi="Arial" w:cs="Arial"/>
          <w:sz w:val="24"/>
          <w:szCs w:val="24"/>
        </w:rPr>
        <w:t>-п</w:t>
      </w:r>
    </w:p>
    <w:p w:rsidR="00E842DB" w:rsidRPr="00CF01B9" w:rsidRDefault="00E842DB" w:rsidP="00E842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Перечень</w:t>
      </w:r>
    </w:p>
    <w:p w:rsidR="00E842DB" w:rsidRPr="00CF01B9" w:rsidRDefault="00E842DB" w:rsidP="00E842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01B9">
        <w:rPr>
          <w:rFonts w:ascii="Arial" w:hAnsi="Arial" w:cs="Arial"/>
          <w:sz w:val="24"/>
          <w:szCs w:val="24"/>
        </w:rPr>
        <w:t>имущества, подлежащего передаче в безвозмездное временное пользование и обслуживание ГПКК «ЦРКК» до заключения концессионных соглашений</w:t>
      </w: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708"/>
        <w:gridCol w:w="2644"/>
        <w:gridCol w:w="1418"/>
        <w:gridCol w:w="1700"/>
        <w:gridCol w:w="2552"/>
      </w:tblGrid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№ п/п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 xml:space="preserve">Балансовая стоимость имущества </w:t>
            </w:r>
          </w:p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6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106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center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Недвижимое имущество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горячее водоснабжение (участок № 7)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№18 - ул.Лукашевича, 2 - ул.Лукашевича, 4 - ул.Лукашевича, 6 - ул.Лукашевича,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E842DB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70,370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Нежилое, Сооружение - тепловая сеть и горячее водоснабжение (участок №7)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24:32:0000000:3324,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7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37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6)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№39 - ул.Лукашевича, 7 - ул.Лукашевича, 9 - ул.Лукашевича,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5870FD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Нежилое, Сооружение - тепловая сеть и горячее водоснабжение (участок №6)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24:32:0000000:3325,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33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№29 - ул. Кравченко, 4 - ул. Кравченко, 6 - ул. Кравченко, 7 - ул. Кравченко,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4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№5)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24:32:0000000:3326,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28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4)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№50 - ул.Кравченко,1 - ул.Кравченко, 3а - ул.Кравченко,3 - ул.Кравченко,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24:32:0000000:3327,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28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3)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№43 - ул.Строителей, 1 - ул.Строителей, 3 - ул.Строителей, 2 - ул.Строителей, 4 - ул.Строителей, 6 - ул.Строителей,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78</w:t>
            </w:r>
            <w:r w:rsidR="005870FD" w:rsidRPr="00CF01B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24:32:0000000:3310,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60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2)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№50 в - ул.Кравченко,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492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24:32:0000000:3307,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6,0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№7 - ул.Ленина, 1 - ул.Ленина, 2 - ул.Ленина, 3 - ул.Ленина, 4 - ул.Ленина, 5 - ул.Ленина,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9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343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24:32:0000000:3309,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4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114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ие (участок № 9)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Россия, Красноярский край, Рыбинский район, пос.Саянский, ТК №17а - ул.Мира,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4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671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Нежилое, Сооружение - тепловая сеть и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горячее водоснабжение (участок №9)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24:32:0000000:3312,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7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57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10)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№26а - ул.Мира, 8а - ул.Мира,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24:32:0000000:3311,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10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6)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№4 - ул.Школьная, 13 - ул.Школьная, 11 - ул.Школьная, 9 - ул.Ленина, 1а - ул.Школьная, 7 - ул.Школьная, 4а - ул.Школьная, 5 - ул.Школьная, 4 - ул.Школьная, 3а - ул.Школьная, 1г - ул.Школьная, 2 - ул.Школьная,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27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661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24:32:0000000:3322,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4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274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Рыбинский район, пос.Саянский, ТК №21 - ул.Комсомольская, 12 - ул.Комсомольская, 13 - ул.Комсомольская, 13а - ул.Комсомольская, 15 - ул.Комсомольская, 15а - ул.Комсомольская, 16 - ул.Комсомольская, 17 - ул.Комсомольская, 18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- ул.Комсомольская, 19 - ул.Комсомольская, 20 - ул.Комсомольская, 21 - ул.Комсомольская, 22 - ул.Комсомольская, 23 - ул.Комсомольская, 24 - ул.Комсомольская,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11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965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24:32:0000000:3313,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6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146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1</w:t>
            </w:r>
            <w:r w:rsidR="00F52020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2)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№49 - ул.Комсомольская,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24:32:0000000:3314,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7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3)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№41 - ул.Кравченко,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148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№3)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24:32:0000000:3315,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14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8)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№11 - ул.Комсомольская,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24:32:0000000:3308,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2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Тепловая сеть и горячее водоснабжение (участок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№ 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Красноярский край, Рыбинский район, пос.Саянский, ТК №49 а - ул.Строителей, 12 -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ул.Строителей, 14 - ул.Строителей,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721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Нежилое, Сооружение - тепловая сеть и горячее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водоснабжение (участок №5)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24:32:0000000:3316,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21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1</w:t>
            </w:r>
            <w:r w:rsidR="00F52020">
              <w:rPr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4)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№33 - ул.Строителей,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842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24:32:0000000:3317,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7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Тепловая сеть и горячее водоснабжение (участок № </w:t>
            </w:r>
            <w:r w:rsidRPr="00CF01B9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CF01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- ул.Мира,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24:32:0000000:3318,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18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F52020">
              <w:rPr>
                <w:sz w:val="24"/>
                <w:szCs w:val="24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8)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 Саянский, ТК №5а - ул.Кошурникова, 2 - ул.Кошурникова, 2а - ул.Кошурникова, 1а - ул.Кошурникова, 1 - ул.Кошурникова,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828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24:32:0000000:3319,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Pr="00CF01B9">
              <w:rPr>
                <w:rFonts w:ascii="Arial" w:hAnsi="Arial" w:cs="Arial"/>
                <w:color w:val="FF0000"/>
                <w:sz w:val="24"/>
                <w:szCs w:val="24"/>
              </w:rPr>
              <w:t>84</w:t>
            </w:r>
            <w:r w:rsidRPr="00CF01B9">
              <w:rPr>
                <w:rFonts w:ascii="Arial" w:hAnsi="Arial" w:cs="Arial"/>
                <w:sz w:val="24"/>
                <w:szCs w:val="24"/>
              </w:rPr>
              <w:t xml:space="preserve"> м,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F52020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9)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№15а - ул.Кошурникова,4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Нежилое, Сооружение - тепловая сеть и горячее водоснабжение (участок №9)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24:32:0000000:3320,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10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F52020">
              <w:rPr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ие (участок № 11)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Россия, Красноярский край, Рыбинский район, пос.Саянский, ТК №33 -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ул.Строителей,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0,</w:t>
            </w:r>
            <w:r w:rsidR="00E842DB" w:rsidRPr="00CF01B9">
              <w:rPr>
                <w:sz w:val="24"/>
                <w:szCs w:val="24"/>
              </w:rPr>
              <w:t>602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Нежилое, Сооружение - тепловая сеть и </w:t>
            </w: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горячее водоснабжение (участок №11)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Кадастровый номер 24:32:0000000:3321,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4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lastRenderedPageBreak/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2</w:t>
            </w:r>
            <w:r w:rsidR="00F52020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 и горячее водоснабжение (участок № 12)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пос.Саянский, ТК №26 в - ул.Мира, 10 - ул.Мира,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5870FD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0,</w:t>
            </w:r>
            <w:r w:rsidR="00E842DB" w:rsidRPr="00CF01B9">
              <w:rPr>
                <w:sz w:val="24"/>
                <w:szCs w:val="24"/>
              </w:rPr>
              <w:t>983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Сооружение (Нежилое)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24:32:0000000:3323,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F01B9">
                <w:rPr>
                  <w:rFonts w:ascii="Arial" w:hAnsi="Arial" w:cs="Arial"/>
                  <w:sz w:val="24"/>
                  <w:szCs w:val="24"/>
                </w:rPr>
                <w:t>12 м</w:t>
              </w:r>
            </w:smartTag>
            <w:r w:rsidRPr="00CF0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1967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F52020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Россия, Красноярский край, Рыбинский район, п.Саянский, ул.Кошурникова, 2- ул.Кошурникова,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282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572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Сооружения коммунального хозяйства, тепловая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Кадастровый номер 24:32:0000000:3508,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протяженность 205м,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1990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F52020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Наружные тепловые сети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район, п. Саянский, от УТ1 до нежилого здания по ул. Кошурникова, д.1Б, ДК-1, ДК-2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4173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37</w:t>
            </w:r>
            <w:r w:rsidR="005870FD" w:rsidRPr="00CF01B9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сооружения коммунального хозяйства, Наружные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Кадастровый номер 24:32:0000000:3722,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протяженность 164м,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год ввода в эксплуатацию 2013</w:t>
            </w:r>
          </w:p>
        </w:tc>
      </w:tr>
      <w:tr w:rsidR="00143F2F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Pr="00CF01B9" w:rsidRDefault="00143F2F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Pr="00CF01B9" w:rsidRDefault="00143F2F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Наружные сети водоотведения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Pr="00CF01B9" w:rsidRDefault="00143F2F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Красноярский край, Рыбинский район, п.Саянский, от КК-1 до КК-8 в районе нежилого здания по ул.Кошурникова, д.1Б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Pr="00CF01B9" w:rsidRDefault="00143F2F" w:rsidP="00301A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Pr="00CF01B9" w:rsidRDefault="0081216E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сооружения канализации, Наружные сети водоотведения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2F" w:rsidRDefault="00143F2F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Кадастровый номер 24:32:3601007:373, протяженность 141 м, год ввода в эксплуатацию 2013</w:t>
            </w:r>
          </w:p>
          <w:p w:rsidR="00143F2F" w:rsidRPr="00CF01B9" w:rsidRDefault="00143F2F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  <w:r w:rsidR="00143F2F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 здание, котельная ПМ С-257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195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кадастровый номер 24:32:3601003:193,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94,7 кв.м, год ввода в эксплуатацию 1987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Движимое имущество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Котел водогрейный № 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19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Количество 1 шт., год выпуска 2009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Котел водогрейный №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19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Количество 1 шт., год выпуска 2009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Бак аккумулятор воды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5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Количество 1 шт., год выпуска 1997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Насос сетевой воды с электродвигателем К-20/30 АИР100S2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954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Количество 1 шт., год выпуска 1997</w:t>
            </w:r>
          </w:p>
        </w:tc>
      </w:tr>
      <w:tr w:rsidR="00E842DB" w:rsidRPr="00CF01B9" w:rsidTr="00301A57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Насос К-20-30 с эл. двигателем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Красноярский край, Рыбинский р-н, рп. Саянский, ул. Лесная,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pStyle w:val="ConsPlusCell"/>
              <w:jc w:val="both"/>
              <w:rPr>
                <w:sz w:val="24"/>
                <w:szCs w:val="24"/>
              </w:rPr>
            </w:pPr>
            <w:r w:rsidRPr="00CF01B9">
              <w:rPr>
                <w:sz w:val="24"/>
                <w:szCs w:val="24"/>
              </w:rPr>
              <w:t>14</w:t>
            </w:r>
            <w:r w:rsidR="005870FD" w:rsidRPr="00CF01B9">
              <w:rPr>
                <w:sz w:val="24"/>
                <w:szCs w:val="24"/>
              </w:rPr>
              <w:t>,</w:t>
            </w:r>
            <w:r w:rsidRPr="00CF01B9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DB" w:rsidRPr="00CF01B9" w:rsidRDefault="00E842DB" w:rsidP="00301A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1B9">
              <w:rPr>
                <w:rFonts w:ascii="Arial" w:hAnsi="Arial" w:cs="Arial"/>
                <w:sz w:val="24"/>
                <w:szCs w:val="24"/>
              </w:rPr>
              <w:t>Количество 1 шт., год выпуска 2012</w:t>
            </w:r>
          </w:p>
        </w:tc>
      </w:tr>
    </w:tbl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jc w:val="both"/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rPr>
          <w:rFonts w:ascii="Arial" w:hAnsi="Arial" w:cs="Arial"/>
          <w:sz w:val="24"/>
          <w:szCs w:val="24"/>
        </w:rPr>
      </w:pPr>
    </w:p>
    <w:p w:rsidR="00E842DB" w:rsidRPr="00CF01B9" w:rsidRDefault="00E842DB" w:rsidP="00E842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1B9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842DB" w:rsidRPr="00CF01B9" w:rsidRDefault="00E842DB" w:rsidP="00D932B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842DB" w:rsidRPr="00CF01B9" w:rsidSect="002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83" w:rsidRDefault="00C21183" w:rsidP="00D932B0">
      <w:pPr>
        <w:spacing w:after="0" w:line="240" w:lineRule="auto"/>
      </w:pPr>
      <w:r>
        <w:separator/>
      </w:r>
    </w:p>
  </w:endnote>
  <w:endnote w:type="continuationSeparator" w:id="0">
    <w:p w:rsidR="00C21183" w:rsidRDefault="00C21183" w:rsidP="00D9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83" w:rsidRDefault="00C21183" w:rsidP="00D932B0">
      <w:pPr>
        <w:spacing w:after="0" w:line="240" w:lineRule="auto"/>
      </w:pPr>
      <w:r>
        <w:separator/>
      </w:r>
    </w:p>
  </w:footnote>
  <w:footnote w:type="continuationSeparator" w:id="0">
    <w:p w:rsidR="00C21183" w:rsidRDefault="00C21183" w:rsidP="00D9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0B9"/>
    <w:multiLevelType w:val="hybridMultilevel"/>
    <w:tmpl w:val="87368A8C"/>
    <w:lvl w:ilvl="0" w:tplc="D7B6F9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15C3B"/>
    <w:multiLevelType w:val="hybridMultilevel"/>
    <w:tmpl w:val="FDD8DB56"/>
    <w:lvl w:ilvl="0" w:tplc="70A29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747"/>
    <w:rsid w:val="000175BA"/>
    <w:rsid w:val="000A23DA"/>
    <w:rsid w:val="00141D49"/>
    <w:rsid w:val="00143F2F"/>
    <w:rsid w:val="00166DCC"/>
    <w:rsid w:val="002370A6"/>
    <w:rsid w:val="00276A78"/>
    <w:rsid w:val="002F62E5"/>
    <w:rsid w:val="00303097"/>
    <w:rsid w:val="00303525"/>
    <w:rsid w:val="0032697E"/>
    <w:rsid w:val="00357343"/>
    <w:rsid w:val="00407BA0"/>
    <w:rsid w:val="00432C2C"/>
    <w:rsid w:val="004547DB"/>
    <w:rsid w:val="004E047A"/>
    <w:rsid w:val="00570EF9"/>
    <w:rsid w:val="005870FD"/>
    <w:rsid w:val="006260E0"/>
    <w:rsid w:val="006E2747"/>
    <w:rsid w:val="007121CD"/>
    <w:rsid w:val="00755B90"/>
    <w:rsid w:val="007D1B1B"/>
    <w:rsid w:val="0081216E"/>
    <w:rsid w:val="00877BEA"/>
    <w:rsid w:val="008B1AD1"/>
    <w:rsid w:val="008E45B1"/>
    <w:rsid w:val="00936C2D"/>
    <w:rsid w:val="00942881"/>
    <w:rsid w:val="009C0C9C"/>
    <w:rsid w:val="00A2727C"/>
    <w:rsid w:val="00A46201"/>
    <w:rsid w:val="00A46CA9"/>
    <w:rsid w:val="00AB01B2"/>
    <w:rsid w:val="00AD19E7"/>
    <w:rsid w:val="00BB0710"/>
    <w:rsid w:val="00BB3821"/>
    <w:rsid w:val="00BF38FE"/>
    <w:rsid w:val="00C21183"/>
    <w:rsid w:val="00C93906"/>
    <w:rsid w:val="00CA5765"/>
    <w:rsid w:val="00CF01B9"/>
    <w:rsid w:val="00D932B0"/>
    <w:rsid w:val="00DB6645"/>
    <w:rsid w:val="00DC1FDA"/>
    <w:rsid w:val="00DC54D3"/>
    <w:rsid w:val="00E43C7D"/>
    <w:rsid w:val="00E7503C"/>
    <w:rsid w:val="00E842DB"/>
    <w:rsid w:val="00F16A05"/>
    <w:rsid w:val="00F52020"/>
    <w:rsid w:val="00F6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2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93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2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2B0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84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20</cp:revision>
  <cp:lastPrinted>2021-10-14T03:43:00Z</cp:lastPrinted>
  <dcterms:created xsi:type="dcterms:W3CDTF">2021-02-08T11:54:00Z</dcterms:created>
  <dcterms:modified xsi:type="dcterms:W3CDTF">2021-10-14T03:43:00Z</dcterms:modified>
</cp:coreProperties>
</file>