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85" w:rsidRDefault="00422685" w:rsidP="00422685">
      <w:pPr>
        <w:jc w:val="center"/>
      </w:pPr>
      <w:r>
        <w:rPr>
          <w:noProof/>
        </w:rPr>
        <w:drawing>
          <wp:inline distT="0" distB="0" distL="0" distR="0">
            <wp:extent cx="381000" cy="571500"/>
            <wp:effectExtent l="19050" t="0" r="0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85" w:rsidRPr="00422685" w:rsidRDefault="00422685" w:rsidP="00422685">
      <w:pPr>
        <w:jc w:val="center"/>
        <w:rPr>
          <w:rFonts w:ascii="Times New Roman" w:hAnsi="Times New Roman" w:cs="Times New Roman"/>
        </w:rPr>
      </w:pPr>
      <w:r w:rsidRPr="00422685">
        <w:rPr>
          <w:rFonts w:ascii="Times New Roman" w:hAnsi="Times New Roman" w:cs="Times New Roman"/>
        </w:rPr>
        <w:t xml:space="preserve">САЯНСКИЙ ПОСЕЛКОВЫЙ СОВЕТ ДЕПУТАТОВ </w:t>
      </w:r>
    </w:p>
    <w:p w:rsidR="00422685" w:rsidRPr="00422685" w:rsidRDefault="00422685" w:rsidP="00422685">
      <w:pPr>
        <w:jc w:val="center"/>
        <w:rPr>
          <w:rFonts w:ascii="Times New Roman" w:hAnsi="Times New Roman" w:cs="Times New Roman"/>
        </w:rPr>
      </w:pPr>
      <w:r w:rsidRPr="00422685">
        <w:rPr>
          <w:rFonts w:ascii="Times New Roman" w:hAnsi="Times New Roman" w:cs="Times New Roman"/>
        </w:rPr>
        <w:t>РЫБИНСКОГО РАЙОНА КРАСНОЯРСКОГО КРАЯ</w:t>
      </w:r>
    </w:p>
    <w:p w:rsidR="00422685" w:rsidRPr="00422685" w:rsidRDefault="00422685" w:rsidP="00422685">
      <w:pPr>
        <w:jc w:val="center"/>
        <w:rPr>
          <w:rFonts w:ascii="Times New Roman" w:hAnsi="Times New Roman" w:cs="Times New Roman"/>
        </w:rPr>
      </w:pPr>
    </w:p>
    <w:p w:rsidR="00422685" w:rsidRPr="00422685" w:rsidRDefault="00422685" w:rsidP="00422685">
      <w:pPr>
        <w:jc w:val="center"/>
        <w:rPr>
          <w:rFonts w:ascii="Times New Roman" w:hAnsi="Times New Roman" w:cs="Times New Roman"/>
        </w:rPr>
      </w:pPr>
      <w:proofErr w:type="gramStart"/>
      <w:r w:rsidRPr="00422685">
        <w:rPr>
          <w:rFonts w:ascii="Times New Roman" w:hAnsi="Times New Roman" w:cs="Times New Roman"/>
        </w:rPr>
        <w:t>Р</w:t>
      </w:r>
      <w:proofErr w:type="gramEnd"/>
      <w:r w:rsidRPr="00422685">
        <w:rPr>
          <w:rFonts w:ascii="Times New Roman" w:hAnsi="Times New Roman" w:cs="Times New Roman"/>
        </w:rPr>
        <w:t xml:space="preserve"> Е Ш Е Н И Е</w:t>
      </w:r>
    </w:p>
    <w:p w:rsidR="00422685" w:rsidRPr="00422685" w:rsidRDefault="00422685" w:rsidP="00422685">
      <w:pPr>
        <w:jc w:val="center"/>
        <w:rPr>
          <w:rFonts w:ascii="Times New Roman" w:hAnsi="Times New Roman" w:cs="Times New Roman"/>
        </w:rPr>
      </w:pPr>
    </w:p>
    <w:p w:rsidR="00422685" w:rsidRPr="00422685" w:rsidRDefault="00422685" w:rsidP="00422685">
      <w:pPr>
        <w:ind w:left="804"/>
        <w:rPr>
          <w:rFonts w:ascii="Times New Roman" w:hAnsi="Times New Roman" w:cs="Times New Roman"/>
        </w:rPr>
      </w:pPr>
      <w:r w:rsidRPr="00422685">
        <w:rPr>
          <w:rFonts w:ascii="Times New Roman" w:hAnsi="Times New Roman" w:cs="Times New Roman"/>
        </w:rPr>
        <w:t xml:space="preserve">    </w:t>
      </w:r>
      <w:r w:rsidR="0059025F">
        <w:rPr>
          <w:rFonts w:ascii="Times New Roman" w:hAnsi="Times New Roman" w:cs="Times New Roman"/>
        </w:rPr>
        <w:t>1</w:t>
      </w:r>
      <w:r w:rsidR="00162AE9">
        <w:rPr>
          <w:rFonts w:ascii="Times New Roman" w:hAnsi="Times New Roman" w:cs="Times New Roman"/>
        </w:rPr>
        <w:t>5</w:t>
      </w:r>
      <w:r w:rsidR="0059025F">
        <w:rPr>
          <w:rFonts w:ascii="Times New Roman" w:hAnsi="Times New Roman" w:cs="Times New Roman"/>
        </w:rPr>
        <w:t>.03.2012г.</w:t>
      </w:r>
      <w:r w:rsidRPr="00422685">
        <w:rPr>
          <w:rFonts w:ascii="Times New Roman" w:hAnsi="Times New Roman" w:cs="Times New Roman"/>
        </w:rPr>
        <w:t xml:space="preserve">                </w:t>
      </w:r>
      <w:r w:rsidR="0059025F">
        <w:rPr>
          <w:rFonts w:ascii="Times New Roman" w:hAnsi="Times New Roman" w:cs="Times New Roman"/>
        </w:rPr>
        <w:t xml:space="preserve">                </w:t>
      </w:r>
      <w:r w:rsidRPr="00422685">
        <w:rPr>
          <w:rFonts w:ascii="Times New Roman" w:hAnsi="Times New Roman" w:cs="Times New Roman"/>
        </w:rPr>
        <w:t>п</w:t>
      </w:r>
      <w:r w:rsidR="0059025F">
        <w:rPr>
          <w:rFonts w:ascii="Times New Roman" w:hAnsi="Times New Roman" w:cs="Times New Roman"/>
        </w:rPr>
        <w:t>ос</w:t>
      </w:r>
      <w:r w:rsidRPr="00422685">
        <w:rPr>
          <w:rFonts w:ascii="Times New Roman" w:hAnsi="Times New Roman" w:cs="Times New Roman"/>
        </w:rPr>
        <w:t xml:space="preserve">.Саянский                  </w:t>
      </w:r>
      <w:r w:rsidR="0059025F">
        <w:rPr>
          <w:rFonts w:ascii="Times New Roman" w:hAnsi="Times New Roman" w:cs="Times New Roman"/>
        </w:rPr>
        <w:t xml:space="preserve">      </w:t>
      </w:r>
      <w:r w:rsidRPr="00422685">
        <w:rPr>
          <w:rFonts w:ascii="Times New Roman" w:hAnsi="Times New Roman" w:cs="Times New Roman"/>
        </w:rPr>
        <w:t xml:space="preserve"> № </w:t>
      </w:r>
      <w:r w:rsidR="0059025F">
        <w:rPr>
          <w:rFonts w:ascii="Times New Roman" w:hAnsi="Times New Roman" w:cs="Times New Roman"/>
        </w:rPr>
        <w:t>20-8</w:t>
      </w:r>
      <w:r w:rsidR="00535EA9">
        <w:rPr>
          <w:rFonts w:ascii="Times New Roman" w:hAnsi="Times New Roman" w:cs="Times New Roman"/>
        </w:rPr>
        <w:t>6</w:t>
      </w:r>
      <w:r w:rsidR="0059025F">
        <w:rPr>
          <w:rFonts w:ascii="Times New Roman" w:hAnsi="Times New Roman" w:cs="Times New Roman"/>
        </w:rPr>
        <w:t>-р</w:t>
      </w:r>
    </w:p>
    <w:p w:rsidR="00422685" w:rsidRPr="00422685" w:rsidRDefault="00422685" w:rsidP="00422685">
      <w:pPr>
        <w:ind w:left="804"/>
        <w:rPr>
          <w:rFonts w:ascii="Times New Roman" w:hAnsi="Times New Roman" w:cs="Times New Roman"/>
        </w:rPr>
      </w:pPr>
    </w:p>
    <w:p w:rsidR="00422685" w:rsidRPr="008A732A" w:rsidRDefault="00422685" w:rsidP="00422685">
      <w:pPr>
        <w:tabs>
          <w:tab w:val="left" w:pos="3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 xml:space="preserve">  О внесении  квартиры</w:t>
      </w:r>
    </w:p>
    <w:p w:rsidR="00422685" w:rsidRPr="008A732A" w:rsidRDefault="00422685" w:rsidP="00422685">
      <w:pPr>
        <w:tabs>
          <w:tab w:val="left" w:pos="3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 xml:space="preserve"> в реестр </w:t>
      </w:r>
      <w:proofErr w:type="gramStart"/>
      <w:r w:rsidRPr="008A73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22685" w:rsidRPr="008A732A" w:rsidRDefault="00422685" w:rsidP="00422685">
      <w:pPr>
        <w:tabs>
          <w:tab w:val="left" w:pos="3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 xml:space="preserve"> имущества поселка </w:t>
      </w:r>
      <w:proofErr w:type="gramStart"/>
      <w:r w:rsidRPr="008A732A">
        <w:rPr>
          <w:rFonts w:ascii="Times New Roman" w:hAnsi="Times New Roman" w:cs="Times New Roman"/>
          <w:sz w:val="24"/>
          <w:szCs w:val="24"/>
        </w:rPr>
        <w:t>Саянский</w:t>
      </w:r>
      <w:proofErr w:type="gramEnd"/>
      <w:r w:rsidRPr="008A732A">
        <w:rPr>
          <w:rFonts w:ascii="Times New Roman" w:hAnsi="Times New Roman" w:cs="Times New Roman"/>
          <w:sz w:val="24"/>
          <w:szCs w:val="24"/>
        </w:rPr>
        <w:t>.</w:t>
      </w:r>
    </w:p>
    <w:p w:rsidR="00422685" w:rsidRPr="008A732A" w:rsidRDefault="00422685" w:rsidP="00422685">
      <w:pPr>
        <w:ind w:left="804"/>
        <w:rPr>
          <w:rFonts w:ascii="Times New Roman" w:hAnsi="Times New Roman" w:cs="Times New Roman"/>
          <w:sz w:val="24"/>
          <w:szCs w:val="24"/>
        </w:rPr>
      </w:pPr>
    </w:p>
    <w:p w:rsidR="00422685" w:rsidRPr="008A732A" w:rsidRDefault="00422685" w:rsidP="008A732A">
      <w:pPr>
        <w:ind w:left="804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 xml:space="preserve">  Руководствуясь ст. 125, 209, 215 Гражданского  Кодекса Российской Федерации  Федеральным Законом от 06.10.2003 года №131 –ФЗ « Об общих принципах организации местного самоуправления в Российской Федерации»    на основании  ст. 29 Устава поселка поселковый Совет  депутатов </w:t>
      </w:r>
      <w:r w:rsidR="008A732A">
        <w:rPr>
          <w:rFonts w:ascii="Times New Roman" w:hAnsi="Times New Roman" w:cs="Times New Roman"/>
          <w:sz w:val="24"/>
          <w:szCs w:val="24"/>
        </w:rPr>
        <w:t>РЕШИЛ:</w:t>
      </w:r>
    </w:p>
    <w:p w:rsidR="00422685" w:rsidRPr="008A732A" w:rsidRDefault="00422685" w:rsidP="00422685">
      <w:pPr>
        <w:ind w:left="804"/>
        <w:rPr>
          <w:rFonts w:ascii="Times New Roman" w:hAnsi="Times New Roman" w:cs="Times New Roman"/>
          <w:sz w:val="24"/>
          <w:szCs w:val="24"/>
        </w:rPr>
      </w:pPr>
    </w:p>
    <w:p w:rsidR="00422685" w:rsidRPr="008A732A" w:rsidRDefault="00422685" w:rsidP="008A732A">
      <w:pPr>
        <w:spacing w:after="0"/>
        <w:ind w:left="804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>1.Считать  муниципальной собственностью поселка Саянский  квартиру  общей площадью</w:t>
      </w:r>
      <w:r w:rsidR="002B035C" w:rsidRPr="008A732A">
        <w:rPr>
          <w:rFonts w:ascii="Times New Roman" w:hAnsi="Times New Roman" w:cs="Times New Roman"/>
          <w:sz w:val="24"/>
          <w:szCs w:val="24"/>
        </w:rPr>
        <w:t xml:space="preserve"> 61</w:t>
      </w:r>
      <w:r w:rsidRPr="008A732A">
        <w:rPr>
          <w:rFonts w:ascii="Times New Roman" w:hAnsi="Times New Roman" w:cs="Times New Roman"/>
          <w:sz w:val="24"/>
          <w:szCs w:val="24"/>
        </w:rPr>
        <w:t>,</w:t>
      </w:r>
      <w:r w:rsidR="002B035C" w:rsidRPr="008A732A">
        <w:rPr>
          <w:rFonts w:ascii="Times New Roman" w:hAnsi="Times New Roman" w:cs="Times New Roman"/>
          <w:sz w:val="24"/>
          <w:szCs w:val="24"/>
        </w:rPr>
        <w:t>1</w:t>
      </w:r>
      <w:r w:rsidRPr="008A732A">
        <w:rPr>
          <w:rFonts w:ascii="Times New Roman" w:hAnsi="Times New Roman" w:cs="Times New Roman"/>
          <w:sz w:val="24"/>
          <w:szCs w:val="24"/>
        </w:rPr>
        <w:t xml:space="preserve"> кв.м. ,   находящийся по адресу Красноярский край, Рыбинский район,   </w:t>
      </w:r>
      <w:r w:rsidR="002B035C" w:rsidRPr="008A732A">
        <w:rPr>
          <w:rFonts w:ascii="Times New Roman" w:hAnsi="Times New Roman" w:cs="Times New Roman"/>
          <w:sz w:val="24"/>
          <w:szCs w:val="24"/>
        </w:rPr>
        <w:t xml:space="preserve">дер. Усть-Кандыга, </w:t>
      </w:r>
      <w:r w:rsidRPr="008A732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A732A">
        <w:rPr>
          <w:rFonts w:ascii="Times New Roman" w:hAnsi="Times New Roman" w:cs="Times New Roman"/>
          <w:sz w:val="24"/>
          <w:szCs w:val="24"/>
        </w:rPr>
        <w:t>.</w:t>
      </w:r>
      <w:r w:rsidR="002B035C" w:rsidRPr="008A73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035C" w:rsidRPr="008A732A">
        <w:rPr>
          <w:rFonts w:ascii="Times New Roman" w:hAnsi="Times New Roman" w:cs="Times New Roman"/>
          <w:sz w:val="24"/>
          <w:szCs w:val="24"/>
        </w:rPr>
        <w:t xml:space="preserve">оветская </w:t>
      </w:r>
      <w:r w:rsidRPr="008A732A">
        <w:rPr>
          <w:rFonts w:ascii="Times New Roman" w:hAnsi="Times New Roman" w:cs="Times New Roman"/>
          <w:sz w:val="24"/>
          <w:szCs w:val="24"/>
        </w:rPr>
        <w:t>, д.</w:t>
      </w:r>
      <w:r w:rsidR="002B035C" w:rsidRPr="008A732A">
        <w:rPr>
          <w:rFonts w:ascii="Times New Roman" w:hAnsi="Times New Roman" w:cs="Times New Roman"/>
          <w:sz w:val="24"/>
          <w:szCs w:val="24"/>
        </w:rPr>
        <w:t>14</w:t>
      </w:r>
      <w:r w:rsidRPr="008A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85" w:rsidRPr="008A732A" w:rsidRDefault="00422685" w:rsidP="008A732A">
      <w:pPr>
        <w:spacing w:after="0"/>
        <w:ind w:left="804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>2.Внести вышеуказанную квартиру  в реестр  муниципального имущества поселка Саянский</w:t>
      </w:r>
    </w:p>
    <w:p w:rsidR="00422685" w:rsidRPr="008A732A" w:rsidRDefault="00422685" w:rsidP="008A732A">
      <w:pPr>
        <w:spacing w:after="0"/>
        <w:ind w:left="804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 xml:space="preserve">3. Считать вышеуказанный дом казной поселка.   </w:t>
      </w:r>
    </w:p>
    <w:p w:rsidR="00422685" w:rsidRPr="008A732A" w:rsidRDefault="00422685" w:rsidP="008A732A">
      <w:pPr>
        <w:pStyle w:val="3"/>
        <w:ind w:left="567"/>
        <w:rPr>
          <w:sz w:val="24"/>
          <w:szCs w:val="24"/>
        </w:rPr>
      </w:pPr>
    </w:p>
    <w:p w:rsidR="00422685" w:rsidRPr="008A732A" w:rsidRDefault="00422685" w:rsidP="008A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732A" w:rsidRPr="008A732A">
        <w:rPr>
          <w:rFonts w:ascii="Times New Roman" w:hAnsi="Times New Roman" w:cs="Times New Roman"/>
          <w:sz w:val="24"/>
          <w:szCs w:val="24"/>
        </w:rPr>
        <w:t xml:space="preserve"> </w:t>
      </w:r>
      <w:r w:rsidRPr="008A732A">
        <w:rPr>
          <w:rFonts w:ascii="Times New Roman" w:hAnsi="Times New Roman" w:cs="Times New Roman"/>
          <w:sz w:val="24"/>
          <w:szCs w:val="24"/>
        </w:rPr>
        <w:t>4 .Решение вступает в силу со дня подписания</w:t>
      </w:r>
      <w:proofErr w:type="gramStart"/>
      <w:r w:rsidRPr="008A73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2685" w:rsidRPr="008A732A" w:rsidRDefault="00422685" w:rsidP="008A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22685" w:rsidRPr="008A732A" w:rsidRDefault="00422685" w:rsidP="00422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685" w:rsidRPr="008A732A" w:rsidRDefault="0059025F" w:rsidP="00422685">
      <w:pPr>
        <w:ind w:left="804"/>
        <w:jc w:val="both"/>
        <w:rPr>
          <w:rFonts w:ascii="Times New Roman" w:hAnsi="Times New Roman" w:cs="Times New Roman"/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 xml:space="preserve">        </w:t>
      </w:r>
      <w:r w:rsidR="00422685" w:rsidRPr="008A732A"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proofErr w:type="gramStart"/>
      <w:r w:rsidR="00422685" w:rsidRPr="008A732A">
        <w:rPr>
          <w:rFonts w:ascii="Times New Roman" w:hAnsi="Times New Roman" w:cs="Times New Roman"/>
          <w:sz w:val="24"/>
          <w:szCs w:val="24"/>
        </w:rPr>
        <w:t>Саянский</w:t>
      </w:r>
      <w:proofErr w:type="gramEnd"/>
      <w:r w:rsidR="00422685" w:rsidRPr="008A73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732A">
        <w:rPr>
          <w:rFonts w:ascii="Times New Roman" w:hAnsi="Times New Roman" w:cs="Times New Roman"/>
          <w:sz w:val="24"/>
          <w:szCs w:val="24"/>
        </w:rPr>
        <w:t xml:space="preserve">     Е.А. Перистый</w:t>
      </w:r>
    </w:p>
    <w:p w:rsidR="00422685" w:rsidRPr="008A732A" w:rsidRDefault="00422685" w:rsidP="00422685">
      <w:pPr>
        <w:rPr>
          <w:sz w:val="24"/>
          <w:szCs w:val="24"/>
        </w:rPr>
      </w:pPr>
      <w:r w:rsidRPr="008A7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422685" w:rsidRPr="008A732A" w:rsidRDefault="00422685" w:rsidP="00422685">
      <w:pPr>
        <w:rPr>
          <w:sz w:val="24"/>
          <w:szCs w:val="24"/>
        </w:rPr>
      </w:pPr>
    </w:p>
    <w:p w:rsidR="00422685" w:rsidRPr="008A732A" w:rsidRDefault="00422685" w:rsidP="00422685">
      <w:pPr>
        <w:rPr>
          <w:sz w:val="24"/>
          <w:szCs w:val="24"/>
        </w:rPr>
      </w:pPr>
    </w:p>
    <w:p w:rsidR="00422685" w:rsidRPr="008A732A" w:rsidRDefault="00422685" w:rsidP="00422685">
      <w:pPr>
        <w:rPr>
          <w:sz w:val="24"/>
          <w:szCs w:val="24"/>
        </w:rPr>
      </w:pPr>
    </w:p>
    <w:p w:rsidR="00422685" w:rsidRDefault="00422685" w:rsidP="00422685"/>
    <w:p w:rsidR="00422685" w:rsidRDefault="00422685" w:rsidP="00422685"/>
    <w:p w:rsidR="00C04AE0" w:rsidRDefault="00C04AE0"/>
    <w:sectPr w:rsidR="00C04AE0" w:rsidSect="00E0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685"/>
    <w:rsid w:val="00162AE9"/>
    <w:rsid w:val="002B035C"/>
    <w:rsid w:val="00422685"/>
    <w:rsid w:val="00535EA9"/>
    <w:rsid w:val="0059025F"/>
    <w:rsid w:val="008A732A"/>
    <w:rsid w:val="00AD1C26"/>
    <w:rsid w:val="00AE1763"/>
    <w:rsid w:val="00C04AE0"/>
    <w:rsid w:val="00E0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226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2268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38A5-3437-4845-8508-A688630F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1020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Ксения Васильевна</dc:creator>
  <cp:keywords/>
  <dc:description/>
  <cp:lastModifiedBy>Рассказова Ксения Васильевна</cp:lastModifiedBy>
  <cp:revision>11</cp:revision>
  <cp:lastPrinted>2012-03-19T06:55:00Z</cp:lastPrinted>
  <dcterms:created xsi:type="dcterms:W3CDTF">2012-03-14T03:48:00Z</dcterms:created>
  <dcterms:modified xsi:type="dcterms:W3CDTF">2012-04-02T07:09:00Z</dcterms:modified>
</cp:coreProperties>
</file>